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4D" w:rsidRDefault="00D61D4D" w:rsidP="00D61D4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80EAF">
        <w:rPr>
          <w:rFonts w:ascii="Arial" w:hAnsi="Arial" w:cs="Arial"/>
          <w:b/>
          <w:sz w:val="20"/>
          <w:szCs w:val="20"/>
          <w:u w:val="single"/>
        </w:rPr>
        <w:t>Accountabilities:</w:t>
      </w:r>
    </w:p>
    <w:p w:rsidR="003A1634" w:rsidRPr="003A1634" w:rsidRDefault="003A1634" w:rsidP="00D61D4D">
      <w:pPr>
        <w:pStyle w:val="NoSpacing"/>
        <w:rPr>
          <w:rFonts w:ascii="Arial" w:hAnsi="Arial" w:cs="Arial"/>
          <w:b/>
          <w:sz w:val="8"/>
          <w:szCs w:val="20"/>
          <w:u w:val="single"/>
        </w:rPr>
      </w:pPr>
    </w:p>
    <w:p w:rsidR="00E95E36" w:rsidRPr="004B01D7" w:rsidRDefault="00E95E36" w:rsidP="004B01D7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4B01D7">
        <w:rPr>
          <w:rFonts w:ascii="Arial" w:hAnsi="Arial" w:cs="Arial"/>
          <w:sz w:val="20"/>
          <w:szCs w:val="20"/>
        </w:rPr>
        <w:t>Identifies, assess</w:t>
      </w:r>
      <w:r w:rsidR="00F23371">
        <w:rPr>
          <w:rFonts w:ascii="Arial" w:hAnsi="Arial" w:cs="Arial"/>
          <w:sz w:val="20"/>
          <w:szCs w:val="20"/>
        </w:rPr>
        <w:t>es and</w:t>
      </w:r>
      <w:r w:rsidRPr="004B01D7">
        <w:rPr>
          <w:rFonts w:ascii="Arial" w:hAnsi="Arial" w:cs="Arial"/>
          <w:sz w:val="20"/>
          <w:szCs w:val="20"/>
        </w:rPr>
        <w:t xml:space="preserve"> quantifies insurable group risks exposure on a worldwide basis </w:t>
      </w:r>
    </w:p>
    <w:p w:rsidR="00962E56" w:rsidRDefault="00F23371" w:rsidP="00627561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  <w:r w:rsidR="00E95E36" w:rsidRPr="00962E56">
        <w:rPr>
          <w:rFonts w:ascii="Arial" w:hAnsi="Arial" w:cs="Arial"/>
          <w:sz w:val="20"/>
          <w:szCs w:val="20"/>
        </w:rPr>
        <w:t xml:space="preserve"> about risk exposure to the governance bodies of the company </w:t>
      </w:r>
    </w:p>
    <w:p w:rsidR="00E95E36" w:rsidRPr="00962E56" w:rsidRDefault="00E95E36" w:rsidP="00627561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962E56">
        <w:rPr>
          <w:rFonts w:ascii="Arial" w:hAnsi="Arial" w:cs="Arial"/>
          <w:sz w:val="20"/>
          <w:szCs w:val="20"/>
        </w:rPr>
        <w:t>Plans, determines and implements the various risk transfer solution</w:t>
      </w:r>
      <w:r w:rsidR="00962E56">
        <w:rPr>
          <w:rFonts w:ascii="Arial" w:hAnsi="Arial" w:cs="Arial"/>
          <w:sz w:val="20"/>
          <w:szCs w:val="20"/>
        </w:rPr>
        <w:t>s</w:t>
      </w:r>
      <w:r w:rsidRPr="00962E56">
        <w:rPr>
          <w:rFonts w:ascii="Arial" w:hAnsi="Arial" w:cs="Arial"/>
          <w:sz w:val="20"/>
          <w:szCs w:val="20"/>
        </w:rPr>
        <w:t xml:space="preserve"> to the insurance market </w:t>
      </w:r>
    </w:p>
    <w:p w:rsidR="00E95E36" w:rsidRPr="004B01D7" w:rsidRDefault="00E95E36" w:rsidP="004B01D7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4B01D7">
        <w:rPr>
          <w:rFonts w:ascii="Arial" w:hAnsi="Arial" w:cs="Arial"/>
          <w:sz w:val="20"/>
          <w:szCs w:val="20"/>
        </w:rPr>
        <w:t>Negotiate</w:t>
      </w:r>
      <w:r w:rsidR="00962E56">
        <w:rPr>
          <w:rFonts w:ascii="Arial" w:hAnsi="Arial" w:cs="Arial"/>
          <w:sz w:val="20"/>
          <w:szCs w:val="20"/>
        </w:rPr>
        <w:t xml:space="preserve">s </w:t>
      </w:r>
      <w:r w:rsidRPr="004B01D7">
        <w:rPr>
          <w:rFonts w:ascii="Arial" w:hAnsi="Arial" w:cs="Arial"/>
          <w:sz w:val="20"/>
          <w:szCs w:val="20"/>
        </w:rPr>
        <w:t>the set-up of the insurance structure in compliance with insurance regulation</w:t>
      </w:r>
      <w:r w:rsidR="00F23371">
        <w:rPr>
          <w:rFonts w:ascii="Arial" w:hAnsi="Arial" w:cs="Arial"/>
          <w:sz w:val="20"/>
          <w:szCs w:val="20"/>
        </w:rPr>
        <w:t>s</w:t>
      </w:r>
      <w:r w:rsidRPr="004B01D7">
        <w:rPr>
          <w:rFonts w:ascii="Arial" w:hAnsi="Arial" w:cs="Arial"/>
          <w:sz w:val="20"/>
          <w:szCs w:val="20"/>
        </w:rPr>
        <w:t xml:space="preserve"> worldwide</w:t>
      </w:r>
    </w:p>
    <w:p w:rsidR="00E95E36" w:rsidRPr="004B01D7" w:rsidRDefault="00E95E36" w:rsidP="004B01D7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4B01D7">
        <w:rPr>
          <w:rFonts w:ascii="Arial" w:hAnsi="Arial" w:cs="Arial"/>
          <w:sz w:val="20"/>
          <w:szCs w:val="20"/>
        </w:rPr>
        <w:t>Organize</w:t>
      </w:r>
      <w:r w:rsidR="00F23371">
        <w:rPr>
          <w:rFonts w:ascii="Arial" w:hAnsi="Arial" w:cs="Arial"/>
          <w:sz w:val="20"/>
          <w:szCs w:val="20"/>
        </w:rPr>
        <w:t>s</w:t>
      </w:r>
      <w:r w:rsidRPr="004B01D7">
        <w:rPr>
          <w:rFonts w:ascii="Arial" w:hAnsi="Arial" w:cs="Arial"/>
          <w:sz w:val="20"/>
          <w:szCs w:val="20"/>
        </w:rPr>
        <w:t xml:space="preserve"> the implementation of the insurance program, including policy draft</w:t>
      </w:r>
      <w:r w:rsidR="00F23371">
        <w:rPr>
          <w:rFonts w:ascii="Arial" w:hAnsi="Arial" w:cs="Arial"/>
          <w:sz w:val="20"/>
          <w:szCs w:val="20"/>
        </w:rPr>
        <w:t>ing</w:t>
      </w:r>
      <w:r w:rsidRPr="004B01D7">
        <w:rPr>
          <w:rFonts w:ascii="Arial" w:hAnsi="Arial" w:cs="Arial"/>
          <w:sz w:val="20"/>
          <w:szCs w:val="20"/>
        </w:rPr>
        <w:t xml:space="preserve">, premium allocation </w:t>
      </w:r>
      <w:proofErr w:type="spellStart"/>
      <w:r w:rsidRPr="004B01D7">
        <w:rPr>
          <w:rFonts w:ascii="Arial" w:hAnsi="Arial" w:cs="Arial"/>
          <w:sz w:val="20"/>
          <w:szCs w:val="20"/>
        </w:rPr>
        <w:t>etc</w:t>
      </w:r>
      <w:proofErr w:type="spellEnd"/>
    </w:p>
    <w:p w:rsidR="003239D3" w:rsidRPr="004B01D7" w:rsidRDefault="00E95E36" w:rsidP="004B01D7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4B01D7">
        <w:rPr>
          <w:rFonts w:ascii="Arial" w:hAnsi="Arial" w:cs="Arial"/>
          <w:sz w:val="20"/>
          <w:szCs w:val="20"/>
        </w:rPr>
        <w:t>Organize</w:t>
      </w:r>
      <w:r w:rsidR="00F23371">
        <w:rPr>
          <w:rFonts w:ascii="Arial" w:hAnsi="Arial" w:cs="Arial"/>
          <w:sz w:val="20"/>
          <w:szCs w:val="20"/>
        </w:rPr>
        <w:t>s</w:t>
      </w:r>
      <w:r w:rsidRPr="004B01D7">
        <w:rPr>
          <w:rFonts w:ascii="Arial" w:hAnsi="Arial" w:cs="Arial"/>
          <w:sz w:val="20"/>
          <w:szCs w:val="20"/>
        </w:rPr>
        <w:t xml:space="preserve"> the claim report</w:t>
      </w:r>
      <w:r w:rsidR="00004B4E">
        <w:rPr>
          <w:rFonts w:ascii="Arial" w:hAnsi="Arial" w:cs="Arial"/>
          <w:sz w:val="20"/>
          <w:szCs w:val="20"/>
        </w:rPr>
        <w:t>ing</w:t>
      </w:r>
      <w:r w:rsidRPr="004B01D7">
        <w:rPr>
          <w:rFonts w:ascii="Arial" w:hAnsi="Arial" w:cs="Arial"/>
          <w:sz w:val="20"/>
          <w:szCs w:val="20"/>
        </w:rPr>
        <w:t xml:space="preserve"> centrally and negotiate</w:t>
      </w:r>
      <w:r w:rsidR="00F23371">
        <w:rPr>
          <w:rFonts w:ascii="Arial" w:hAnsi="Arial" w:cs="Arial"/>
          <w:sz w:val="20"/>
          <w:szCs w:val="20"/>
        </w:rPr>
        <w:t>s</w:t>
      </w:r>
      <w:r w:rsidRPr="004B01D7">
        <w:rPr>
          <w:rFonts w:ascii="Arial" w:hAnsi="Arial" w:cs="Arial"/>
          <w:sz w:val="20"/>
          <w:szCs w:val="20"/>
        </w:rPr>
        <w:t xml:space="preserve"> the settlement of all claims </w:t>
      </w:r>
    </w:p>
    <w:p w:rsidR="00B11AF9" w:rsidRPr="004B01D7" w:rsidRDefault="00E95E36" w:rsidP="004B01D7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4B01D7">
        <w:rPr>
          <w:rFonts w:ascii="Arial" w:hAnsi="Arial" w:cs="Arial"/>
          <w:sz w:val="20"/>
          <w:szCs w:val="20"/>
        </w:rPr>
        <w:t>Implement</w:t>
      </w:r>
      <w:r w:rsidR="00F23371">
        <w:rPr>
          <w:rFonts w:ascii="Arial" w:hAnsi="Arial" w:cs="Arial"/>
          <w:sz w:val="20"/>
          <w:szCs w:val="20"/>
        </w:rPr>
        <w:t>s</w:t>
      </w:r>
      <w:r w:rsidRPr="004B01D7">
        <w:rPr>
          <w:rFonts w:ascii="Arial" w:hAnsi="Arial" w:cs="Arial"/>
          <w:sz w:val="20"/>
          <w:szCs w:val="20"/>
        </w:rPr>
        <w:t xml:space="preserve"> and promote</w:t>
      </w:r>
      <w:r w:rsidR="00F23371">
        <w:rPr>
          <w:rFonts w:ascii="Arial" w:hAnsi="Arial" w:cs="Arial"/>
          <w:sz w:val="20"/>
          <w:szCs w:val="20"/>
        </w:rPr>
        <w:t>s</w:t>
      </w:r>
      <w:r w:rsidRPr="004B01D7">
        <w:rPr>
          <w:rFonts w:ascii="Arial" w:hAnsi="Arial" w:cs="Arial"/>
          <w:sz w:val="20"/>
          <w:szCs w:val="20"/>
        </w:rPr>
        <w:t xml:space="preserve"> a global property loss prevention program</w:t>
      </w:r>
    </w:p>
    <w:p w:rsidR="00015FD2" w:rsidRPr="004B01D7" w:rsidRDefault="00E95E36" w:rsidP="004B01D7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4B01D7">
        <w:rPr>
          <w:rFonts w:ascii="Arial" w:hAnsi="Arial" w:cs="Arial"/>
          <w:sz w:val="20"/>
          <w:szCs w:val="20"/>
        </w:rPr>
        <w:t>Collaborate with business lines to solve property insurer recommendation</w:t>
      </w:r>
      <w:r w:rsidR="00F23371">
        <w:rPr>
          <w:rFonts w:ascii="Arial" w:hAnsi="Arial" w:cs="Arial"/>
          <w:sz w:val="20"/>
          <w:szCs w:val="20"/>
        </w:rPr>
        <w:t>s</w:t>
      </w:r>
    </w:p>
    <w:p w:rsidR="00015FD2" w:rsidRPr="004B01D7" w:rsidRDefault="00F23371" w:rsidP="004B01D7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95E36" w:rsidRPr="004B01D7">
        <w:rPr>
          <w:rFonts w:ascii="Arial" w:hAnsi="Arial" w:cs="Arial"/>
          <w:sz w:val="20"/>
          <w:szCs w:val="20"/>
        </w:rPr>
        <w:t>eliver</w:t>
      </w:r>
      <w:r>
        <w:rPr>
          <w:rFonts w:ascii="Arial" w:hAnsi="Arial" w:cs="Arial"/>
          <w:sz w:val="20"/>
          <w:szCs w:val="20"/>
        </w:rPr>
        <w:t>s</w:t>
      </w:r>
      <w:r w:rsidR="00E95E36" w:rsidRPr="004B01D7">
        <w:rPr>
          <w:rFonts w:ascii="Arial" w:hAnsi="Arial" w:cs="Arial"/>
          <w:sz w:val="20"/>
          <w:szCs w:val="20"/>
        </w:rPr>
        <w:t xml:space="preserve"> training to the organization on insurance and risk management concepts</w:t>
      </w:r>
    </w:p>
    <w:p w:rsidR="003A1634" w:rsidRDefault="00E95E36" w:rsidP="00E25F95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3A1634">
        <w:rPr>
          <w:rFonts w:ascii="Arial" w:hAnsi="Arial" w:cs="Arial"/>
          <w:sz w:val="20"/>
          <w:szCs w:val="20"/>
        </w:rPr>
        <w:t>Represents the Group in different professional association</w:t>
      </w:r>
      <w:r w:rsidR="004B01D7" w:rsidRPr="003A1634">
        <w:rPr>
          <w:rFonts w:ascii="Arial" w:hAnsi="Arial" w:cs="Arial"/>
          <w:sz w:val="20"/>
          <w:szCs w:val="20"/>
        </w:rPr>
        <w:t>s</w:t>
      </w:r>
      <w:r w:rsidRPr="003A1634">
        <w:rPr>
          <w:rFonts w:ascii="Arial" w:hAnsi="Arial" w:cs="Arial"/>
          <w:sz w:val="20"/>
          <w:szCs w:val="20"/>
        </w:rPr>
        <w:t xml:space="preserve"> related to Risk Management and insurance </w:t>
      </w:r>
    </w:p>
    <w:p w:rsidR="00004B4E" w:rsidRDefault="00004B4E" w:rsidP="00E25F95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3A1634">
        <w:rPr>
          <w:rFonts w:ascii="Arial" w:hAnsi="Arial" w:cs="Arial"/>
          <w:sz w:val="20"/>
          <w:szCs w:val="20"/>
        </w:rPr>
        <w:t>Manages, promotes and develops the effective use of captive tool</w:t>
      </w:r>
    </w:p>
    <w:p w:rsidR="006725E5" w:rsidRDefault="00080EAF" w:rsidP="006725E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Profile</w:t>
      </w:r>
      <w:r w:rsidR="006725E5" w:rsidRPr="00080EAF">
        <w:rPr>
          <w:rFonts w:ascii="Arial" w:hAnsi="Arial" w:cs="Arial"/>
          <w:b/>
          <w:sz w:val="20"/>
          <w:szCs w:val="20"/>
          <w:u w:val="single"/>
        </w:rPr>
        <w:t>:</w:t>
      </w:r>
    </w:p>
    <w:p w:rsidR="003A1634" w:rsidRPr="003A1634" w:rsidRDefault="003A1634" w:rsidP="006725E5">
      <w:pPr>
        <w:pStyle w:val="NoSpacing"/>
        <w:rPr>
          <w:rFonts w:ascii="Arial" w:hAnsi="Arial" w:cs="Arial"/>
          <w:b/>
          <w:sz w:val="8"/>
          <w:szCs w:val="20"/>
          <w:u w:val="single"/>
        </w:rPr>
      </w:pPr>
    </w:p>
    <w:p w:rsidR="00080EAF" w:rsidRDefault="00637F4D" w:rsidP="00637F4D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Master degree in </w:t>
      </w:r>
      <w:r w:rsidR="006B6CA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aw</w:t>
      </w:r>
      <w:r w:rsidR="006B6CA6">
        <w:rPr>
          <w:rFonts w:ascii="Arial" w:hAnsi="Arial" w:cs="Arial"/>
          <w:sz w:val="20"/>
          <w:szCs w:val="20"/>
        </w:rPr>
        <w:t>/E</w:t>
      </w:r>
      <w:r>
        <w:rPr>
          <w:rFonts w:ascii="Arial" w:hAnsi="Arial" w:cs="Arial"/>
          <w:sz w:val="20"/>
          <w:szCs w:val="20"/>
        </w:rPr>
        <w:t>conomy</w:t>
      </w:r>
      <w:r w:rsidR="006B6CA6">
        <w:rPr>
          <w:rFonts w:ascii="Arial" w:hAnsi="Arial" w:cs="Arial"/>
          <w:sz w:val="20"/>
          <w:szCs w:val="20"/>
        </w:rPr>
        <w:t>/C</w:t>
      </w:r>
      <w:r>
        <w:rPr>
          <w:rFonts w:ascii="Arial" w:hAnsi="Arial" w:cs="Arial"/>
          <w:sz w:val="20"/>
          <w:szCs w:val="20"/>
        </w:rPr>
        <w:t>ommercial engineering</w:t>
      </w:r>
      <w:r w:rsidR="006B6CA6">
        <w:rPr>
          <w:rFonts w:ascii="Arial" w:hAnsi="Arial" w:cs="Arial"/>
          <w:sz w:val="20"/>
          <w:szCs w:val="20"/>
        </w:rPr>
        <w:t>/…</w:t>
      </w:r>
    </w:p>
    <w:p w:rsidR="00637F4D" w:rsidRDefault="00637F4D" w:rsidP="00637F4D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years experience</w:t>
      </w:r>
      <w:proofErr w:type="spellEnd"/>
      <w:r>
        <w:rPr>
          <w:rFonts w:ascii="Arial" w:hAnsi="Arial" w:cs="Arial"/>
          <w:sz w:val="20"/>
          <w:szCs w:val="20"/>
        </w:rPr>
        <w:t xml:space="preserve"> in risk management in an industrial company or similar in insurance sector</w:t>
      </w:r>
    </w:p>
    <w:p w:rsidR="00637F4D" w:rsidRDefault="00637F4D" w:rsidP="00637F4D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in prevention </w:t>
      </w:r>
      <w:r w:rsidR="006B6CA6">
        <w:rPr>
          <w:rFonts w:ascii="Arial" w:hAnsi="Arial" w:cs="Arial"/>
          <w:sz w:val="20"/>
          <w:szCs w:val="20"/>
        </w:rPr>
        <w:t>advisor level II is a plus</w:t>
      </w:r>
    </w:p>
    <w:p w:rsidR="00637F4D" w:rsidRDefault="00637F4D" w:rsidP="00637F4D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IT-skills</w:t>
      </w:r>
    </w:p>
    <w:p w:rsidR="00D61D4D" w:rsidRDefault="00D61D4D" w:rsidP="00D61D4D">
      <w:pPr>
        <w:pStyle w:val="NoSpacing"/>
        <w:numPr>
          <w:ilvl w:val="0"/>
          <w:numId w:val="14"/>
        </w:numPr>
        <w:ind w:left="426" w:hanging="284"/>
        <w:rPr>
          <w:rFonts w:ascii="Arial" w:hAnsi="Arial" w:cs="Arial"/>
          <w:sz w:val="20"/>
          <w:szCs w:val="20"/>
        </w:rPr>
      </w:pPr>
      <w:r w:rsidRPr="00080EAF">
        <w:rPr>
          <w:rFonts w:ascii="Arial" w:hAnsi="Arial" w:cs="Arial"/>
          <w:sz w:val="20"/>
          <w:szCs w:val="20"/>
        </w:rPr>
        <w:t>Excellent fluency in English is a must</w:t>
      </w:r>
      <w:r w:rsidR="00637F4D">
        <w:rPr>
          <w:rFonts w:ascii="Arial" w:hAnsi="Arial" w:cs="Arial"/>
          <w:sz w:val="20"/>
          <w:szCs w:val="20"/>
        </w:rPr>
        <w:t>, good knowledge of French</w:t>
      </w:r>
      <w:r w:rsidR="00B25E6C">
        <w:rPr>
          <w:rFonts w:ascii="Arial" w:hAnsi="Arial" w:cs="Arial"/>
          <w:sz w:val="20"/>
          <w:szCs w:val="20"/>
        </w:rPr>
        <w:t xml:space="preserve"> required</w:t>
      </w:r>
    </w:p>
    <w:p w:rsidR="00637F4D" w:rsidRPr="00080EAF" w:rsidRDefault="00637F4D" w:rsidP="006B6CA6">
      <w:pPr>
        <w:pStyle w:val="NoSpacing"/>
        <w:ind w:left="142"/>
        <w:rPr>
          <w:rFonts w:ascii="Arial" w:hAnsi="Arial" w:cs="Arial"/>
          <w:sz w:val="20"/>
          <w:szCs w:val="20"/>
        </w:rPr>
      </w:pPr>
    </w:p>
    <w:p w:rsidR="00D61D4D" w:rsidRDefault="00080EAF" w:rsidP="00D61D4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Our offer</w:t>
      </w:r>
      <w:r w:rsidR="00D61D4D" w:rsidRPr="00080EAF">
        <w:rPr>
          <w:rFonts w:ascii="Arial" w:hAnsi="Arial" w:cs="Arial"/>
          <w:b/>
          <w:sz w:val="20"/>
          <w:szCs w:val="20"/>
          <w:u w:val="single"/>
        </w:rPr>
        <w:t>:</w:t>
      </w:r>
    </w:p>
    <w:p w:rsidR="003A1634" w:rsidRPr="003A1634" w:rsidRDefault="003A1634" w:rsidP="00D61D4D">
      <w:pPr>
        <w:pStyle w:val="NoSpacing"/>
        <w:rPr>
          <w:rFonts w:ascii="Arial" w:hAnsi="Arial" w:cs="Arial"/>
          <w:b/>
          <w:sz w:val="10"/>
          <w:szCs w:val="20"/>
          <w:u w:val="single"/>
        </w:rPr>
      </w:pPr>
    </w:p>
    <w:p w:rsidR="00D61D4D" w:rsidRPr="00080EAF" w:rsidRDefault="00D61D4D" w:rsidP="00D61D4D">
      <w:pPr>
        <w:pStyle w:val="NoSpacing"/>
        <w:numPr>
          <w:ilvl w:val="0"/>
          <w:numId w:val="16"/>
        </w:numPr>
        <w:ind w:left="426" w:hanging="284"/>
        <w:rPr>
          <w:rFonts w:ascii="Arial" w:hAnsi="Arial" w:cs="Arial"/>
          <w:sz w:val="20"/>
          <w:szCs w:val="20"/>
        </w:rPr>
      </w:pPr>
      <w:r w:rsidRPr="00080EAF">
        <w:rPr>
          <w:rFonts w:ascii="Arial" w:hAnsi="Arial" w:cs="Arial"/>
          <w:sz w:val="20"/>
          <w:szCs w:val="20"/>
        </w:rPr>
        <w:t>A unique and challenging position in an international working environment with personal contacts at all levels in the group across the world</w:t>
      </w:r>
    </w:p>
    <w:p w:rsidR="00D61D4D" w:rsidRPr="00080EAF" w:rsidRDefault="00D61D4D" w:rsidP="00D61D4D">
      <w:pPr>
        <w:pStyle w:val="NoSpacing"/>
        <w:numPr>
          <w:ilvl w:val="0"/>
          <w:numId w:val="16"/>
        </w:numPr>
        <w:ind w:left="426" w:hanging="284"/>
        <w:rPr>
          <w:rFonts w:ascii="Arial" w:hAnsi="Arial" w:cs="Arial"/>
          <w:sz w:val="20"/>
          <w:szCs w:val="20"/>
        </w:rPr>
      </w:pPr>
      <w:r w:rsidRPr="00080EAF">
        <w:rPr>
          <w:rFonts w:ascii="Arial" w:hAnsi="Arial" w:cs="Arial"/>
          <w:sz w:val="20"/>
          <w:szCs w:val="20"/>
        </w:rPr>
        <w:t xml:space="preserve">Be part of a dynamic team at IHQ in Brussels </w:t>
      </w:r>
    </w:p>
    <w:p w:rsidR="00D61D4D" w:rsidRPr="00080EAF" w:rsidRDefault="00D61D4D" w:rsidP="00D61D4D">
      <w:pPr>
        <w:pStyle w:val="NoSpacing"/>
        <w:numPr>
          <w:ilvl w:val="0"/>
          <w:numId w:val="16"/>
        </w:numPr>
        <w:ind w:left="426" w:hanging="284"/>
        <w:rPr>
          <w:rFonts w:ascii="Arial" w:hAnsi="Arial" w:cs="Arial"/>
          <w:sz w:val="20"/>
          <w:szCs w:val="20"/>
        </w:rPr>
      </w:pPr>
      <w:r w:rsidRPr="00080EAF">
        <w:rPr>
          <w:rFonts w:ascii="Arial" w:hAnsi="Arial" w:cs="Arial"/>
          <w:sz w:val="20"/>
          <w:szCs w:val="20"/>
        </w:rPr>
        <w:t xml:space="preserve">An attractive salary package and various fringe benefits in line with experience </w:t>
      </w:r>
    </w:p>
    <w:p w:rsidR="00D61D4D" w:rsidRPr="003074CD" w:rsidRDefault="00D61D4D" w:rsidP="00D61D4D">
      <w:pPr>
        <w:pStyle w:val="NoSpacing"/>
        <w:rPr>
          <w:rFonts w:ascii="Arial" w:hAnsi="Arial" w:cs="Arial"/>
          <w:b/>
          <w:sz w:val="20"/>
          <w:szCs w:val="20"/>
        </w:rPr>
      </w:pPr>
    </w:p>
    <w:p w:rsidR="000B50F6" w:rsidRDefault="000B50F6" w:rsidP="000B50F6">
      <w:pPr>
        <w:pStyle w:val="NoSpacing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080EAF">
        <w:rPr>
          <w:rFonts w:ascii="Arial" w:hAnsi="Arial" w:cs="Arial"/>
          <w:b/>
          <w:bCs/>
          <w:sz w:val="20"/>
          <w:szCs w:val="20"/>
          <w:u w:val="single"/>
          <w:lang w:val="en-GB"/>
        </w:rPr>
        <w:t>Location</w:t>
      </w:r>
      <w:r w:rsidR="00080EAF">
        <w:rPr>
          <w:rFonts w:ascii="Arial" w:hAnsi="Arial" w:cs="Arial"/>
          <w:b/>
          <w:bCs/>
          <w:sz w:val="20"/>
          <w:szCs w:val="20"/>
          <w:u w:val="single"/>
          <w:lang w:val="en-GB"/>
        </w:rPr>
        <w:t>:</w:t>
      </w:r>
    </w:p>
    <w:p w:rsidR="003A1634" w:rsidRPr="003A1634" w:rsidRDefault="003A1634" w:rsidP="000B50F6">
      <w:pPr>
        <w:pStyle w:val="NoSpacing"/>
        <w:rPr>
          <w:rFonts w:ascii="Arial" w:hAnsi="Arial" w:cs="Arial"/>
          <w:b/>
          <w:bCs/>
          <w:sz w:val="8"/>
          <w:szCs w:val="20"/>
          <w:u w:val="single"/>
          <w:lang w:val="en-GB"/>
        </w:rPr>
      </w:pPr>
    </w:p>
    <w:p w:rsidR="003A1634" w:rsidRDefault="000B50F6" w:rsidP="000B50F6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080EAF">
        <w:rPr>
          <w:rFonts w:ascii="Arial" w:hAnsi="Arial" w:cs="Arial"/>
          <w:sz w:val="20"/>
          <w:szCs w:val="20"/>
          <w:lang w:val="en-GB"/>
        </w:rPr>
        <w:t>Brussels</w:t>
      </w:r>
    </w:p>
    <w:p w:rsidR="003A1634" w:rsidRDefault="003A1634" w:rsidP="000B50F6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C25520" w:rsidRDefault="00C25520" w:rsidP="000B50F6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80EAF" w:rsidRPr="00004B4E" w:rsidRDefault="000B50F6" w:rsidP="000B50F6">
      <w:pPr>
        <w:pStyle w:val="NoSpacing"/>
        <w:rPr>
          <w:rFonts w:ascii="Arial" w:hAnsi="Arial" w:cs="Arial"/>
          <w:sz w:val="20"/>
          <w:szCs w:val="20"/>
          <w:lang w:val="en-GB"/>
        </w:rPr>
        <w:sectPr w:rsidR="00080EAF" w:rsidRPr="00004B4E" w:rsidSect="003A1634">
          <w:headerReference w:type="default" r:id="rId8"/>
          <w:footerReference w:type="default" r:id="rId9"/>
          <w:pgSz w:w="12240" w:h="15840"/>
          <w:pgMar w:top="7230" w:right="851" w:bottom="1418" w:left="1134" w:header="709" w:footer="0" w:gutter="0"/>
          <w:cols w:num="2" w:space="708"/>
          <w:docGrid w:linePitch="360"/>
        </w:sectPr>
      </w:pPr>
      <w:r w:rsidRPr="00080EA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80EAF" w:rsidRDefault="00080EAF" w:rsidP="000B50F6">
      <w:pPr>
        <w:pStyle w:val="NoSpacing"/>
        <w:rPr>
          <w:rFonts w:ascii="Arial" w:hAnsi="Arial" w:cs="Arial"/>
          <w:sz w:val="18"/>
          <w:szCs w:val="20"/>
        </w:rPr>
        <w:sectPr w:rsidR="00080EAF" w:rsidSect="00080EAF">
          <w:type w:val="continuous"/>
          <w:pgSz w:w="12240" w:h="15840"/>
          <w:pgMar w:top="7480" w:right="851" w:bottom="1418" w:left="1134" w:header="709" w:footer="0" w:gutter="0"/>
          <w:cols w:num="2" w:space="708"/>
          <w:docGrid w:linePitch="360"/>
        </w:sectPr>
      </w:pPr>
    </w:p>
    <w:p w:rsidR="003A1634" w:rsidRDefault="003A1634" w:rsidP="00004B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B50F6" w:rsidRPr="00080EAF" w:rsidRDefault="000B50F6" w:rsidP="00004B4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80EAF">
        <w:rPr>
          <w:rFonts w:ascii="Arial" w:hAnsi="Arial" w:cs="Arial"/>
          <w:sz w:val="20"/>
          <w:szCs w:val="20"/>
        </w:rPr>
        <w:t xml:space="preserve">Send your CV &amp; application </w:t>
      </w:r>
      <w:r w:rsidR="00080EAF">
        <w:rPr>
          <w:rFonts w:ascii="Arial" w:hAnsi="Arial" w:cs="Arial"/>
          <w:sz w:val="20"/>
          <w:szCs w:val="20"/>
        </w:rPr>
        <w:t xml:space="preserve">to </w:t>
      </w:r>
      <w:r w:rsidR="00FE45CA" w:rsidRPr="00FE45CA">
        <w:rPr>
          <w:rFonts w:ascii="Arial" w:hAnsi="Arial" w:cs="Arial"/>
          <w:sz w:val="20"/>
          <w:szCs w:val="20"/>
        </w:rPr>
        <w:t>applications.be.staff@recticel.com</w:t>
      </w:r>
    </w:p>
    <w:p w:rsidR="000B50F6" w:rsidRPr="00080EAF" w:rsidRDefault="000B50F6" w:rsidP="000B50F6">
      <w:pPr>
        <w:pStyle w:val="NoSpacing"/>
        <w:jc w:val="center"/>
        <w:rPr>
          <w:rFonts w:ascii="Arial" w:hAnsi="Arial" w:cs="Arial"/>
          <w:b/>
          <w:szCs w:val="20"/>
        </w:rPr>
      </w:pPr>
      <w:r w:rsidRPr="00080EAF">
        <w:rPr>
          <w:rFonts w:ascii="Arial" w:hAnsi="Arial" w:cs="Arial"/>
          <w:b/>
          <w:sz w:val="20"/>
          <w:szCs w:val="20"/>
        </w:rPr>
        <w:t>Tell us why you are part of our future!</w:t>
      </w:r>
    </w:p>
    <w:sectPr w:rsidR="000B50F6" w:rsidRPr="00080EAF" w:rsidSect="00080EAF">
      <w:type w:val="continuous"/>
      <w:pgSz w:w="12240" w:h="15840"/>
      <w:pgMar w:top="7480" w:right="851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77" w:rsidRDefault="00DF3B77" w:rsidP="008A18E8">
      <w:r>
        <w:separator/>
      </w:r>
    </w:p>
  </w:endnote>
  <w:endnote w:type="continuationSeparator" w:id="0">
    <w:p w:rsidR="00DF3B77" w:rsidRDefault="00DF3B77" w:rsidP="008A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2"/>
      <w:gridCol w:w="4739"/>
      <w:gridCol w:w="3484"/>
    </w:tblGrid>
    <w:tr w:rsidR="002531E9" w:rsidTr="00496F63">
      <w:tc>
        <w:tcPr>
          <w:tcW w:w="2093" w:type="dxa"/>
        </w:tcPr>
        <w:p w:rsidR="002531E9" w:rsidRDefault="002531E9" w:rsidP="00F810C7">
          <w:pPr>
            <w:pStyle w:val="Footer"/>
          </w:pPr>
        </w:p>
      </w:tc>
      <w:tc>
        <w:tcPr>
          <w:tcW w:w="4819" w:type="dxa"/>
          <w:vAlign w:val="center"/>
        </w:tcPr>
        <w:p w:rsidR="002531E9" w:rsidRPr="002531E9" w:rsidRDefault="002531E9" w:rsidP="00496F63">
          <w:pPr>
            <w:tabs>
              <w:tab w:val="left" w:pos="5245"/>
            </w:tabs>
            <w:ind w:left="-391" w:firstLine="533"/>
            <w:jc w:val="center"/>
            <w:rPr>
              <w:rFonts w:ascii="Arial" w:hAnsi="Arial" w:cs="Arial"/>
              <w:b/>
            </w:rPr>
          </w:pPr>
          <w:r w:rsidRPr="00C91973">
            <w:rPr>
              <w:rFonts w:ascii="Arial" w:hAnsi="Arial" w:cs="Arial"/>
              <w:b/>
            </w:rPr>
            <w:t>www.recticel.com</w:t>
          </w:r>
        </w:p>
      </w:tc>
      <w:tc>
        <w:tcPr>
          <w:tcW w:w="3491" w:type="dxa"/>
          <w:vAlign w:val="center"/>
        </w:tcPr>
        <w:p w:rsidR="002531E9" w:rsidRDefault="002531E9" w:rsidP="002531E9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358AD54A" wp14:editId="2A2542BD">
                <wp:extent cx="1937954" cy="360000"/>
                <wp:effectExtent l="0" t="0" r="5715" b="254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-R-yourfutu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95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7AC1" w:rsidRPr="00AE7AC1" w:rsidRDefault="00AE7AC1" w:rsidP="0025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77" w:rsidRDefault="00DF3B77" w:rsidP="008A18E8">
      <w:r>
        <w:separator/>
      </w:r>
    </w:p>
  </w:footnote>
  <w:footnote w:type="continuationSeparator" w:id="0">
    <w:p w:rsidR="00DF3B77" w:rsidRDefault="00DF3B77" w:rsidP="008A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E8" w:rsidRDefault="00AE7A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989AC" wp14:editId="1DE35A89">
              <wp:simplePos x="0" y="0"/>
              <wp:positionH relativeFrom="column">
                <wp:posOffset>-720090</wp:posOffset>
              </wp:positionH>
              <wp:positionV relativeFrom="paragraph">
                <wp:posOffset>3140710</wp:posOffset>
              </wp:positionV>
              <wp:extent cx="7775575" cy="847725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5575" cy="847725"/>
                      </a:xfrm>
                      <a:prstGeom prst="rect">
                        <a:avLst/>
                      </a:prstGeom>
                      <a:solidFill>
                        <a:srgbClr val="FECB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1C19" w:rsidRDefault="00C54741" w:rsidP="005D397F">
                          <w:pPr>
                            <w:pStyle w:val="NoSpacing"/>
                            <w:ind w:left="993"/>
                            <w:rPr>
                              <w:rFonts w:ascii="Arial" w:hAnsi="Arial" w:cs="Arial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C54741">
                            <w:rPr>
                              <w:rFonts w:ascii="Arial" w:hAnsi="Arial" w:cs="Arial"/>
                              <w:color w:val="000000" w:themeColor="text1"/>
                              <w:sz w:val="26"/>
                              <w:szCs w:val="26"/>
                            </w:rPr>
                            <w:t xml:space="preserve">Our </w:t>
                          </w:r>
                          <w:r w:rsidR="00496F63">
                            <w:rPr>
                              <w:rFonts w:ascii="Arial" w:hAnsi="Arial" w:cs="Arial"/>
                              <w:color w:val="000000" w:themeColor="text1"/>
                              <w:sz w:val="26"/>
                              <w:szCs w:val="26"/>
                            </w:rPr>
                            <w:t>Brussels based headquarters</w:t>
                          </w:r>
                          <w:r w:rsidR="005D397F" w:rsidRPr="00C54741">
                            <w:rPr>
                              <w:rFonts w:ascii="Arial" w:hAnsi="Arial" w:cs="Arial"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C54741">
                            <w:rPr>
                              <w:rFonts w:ascii="Arial" w:hAnsi="Arial" w:cs="Arial"/>
                              <w:color w:val="000000" w:themeColor="text1"/>
                              <w:sz w:val="26"/>
                              <w:szCs w:val="26"/>
                            </w:rPr>
                            <w:t>is looking for</w:t>
                          </w:r>
                          <w:r w:rsidR="00496F63">
                            <w:rPr>
                              <w:rFonts w:ascii="Arial" w:hAnsi="Arial" w:cs="Arial"/>
                              <w:color w:val="000000" w:themeColor="text1"/>
                              <w:sz w:val="26"/>
                              <w:szCs w:val="26"/>
                            </w:rPr>
                            <w:t xml:space="preserve"> a</w:t>
                          </w:r>
                          <w:r w:rsidRPr="00C54741">
                            <w:rPr>
                              <w:rFonts w:ascii="Arial" w:hAnsi="Arial" w:cs="Arial"/>
                              <w:color w:val="000000" w:themeColor="text1"/>
                              <w:sz w:val="26"/>
                              <w:szCs w:val="26"/>
                            </w:rPr>
                            <w:t>:</w:t>
                          </w:r>
                        </w:p>
                        <w:p w:rsidR="00C91973" w:rsidRDefault="00C91973" w:rsidP="005D397F">
                          <w:pPr>
                            <w:pStyle w:val="NoSpacing"/>
                            <w:ind w:left="993"/>
                            <w:rPr>
                              <w:rFonts w:ascii="Arial" w:hAnsi="Arial" w:cs="Arial"/>
                              <w:color w:val="000000" w:themeColor="text1"/>
                              <w:sz w:val="10"/>
                            </w:rPr>
                          </w:pPr>
                        </w:p>
                        <w:p w:rsidR="005D397F" w:rsidRPr="00BB49B9" w:rsidRDefault="00886433" w:rsidP="00BB49B9">
                          <w:pPr>
                            <w:pStyle w:val="NoSpacing"/>
                            <w:ind w:left="993" w:right="711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8"/>
                              <w:szCs w:val="6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8"/>
                              <w:szCs w:val="64"/>
                            </w:rPr>
                            <w:t>Corporate Risk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B989AC" id="Rectangle 5" o:spid="_x0000_s1026" style="position:absolute;margin-left:-56.7pt;margin-top:247.3pt;width:612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" fillcolor="#fecb00" stroked="f" strokeweight="2pt">
              <v:textbox>
                <w:txbxContent>
                  <w:p w:rsidR="00821C19" w:rsidRDefault="00C54741" w:rsidP="005D397F">
                    <w:pPr>
                      <w:pStyle w:val="NoSpacing"/>
                      <w:ind w:left="993"/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</w:pPr>
                    <w:r w:rsidRPr="00C54741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 xml:space="preserve">Our </w:t>
                    </w:r>
                    <w:r w:rsidR="00496F63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>Brussels based headquarters</w:t>
                    </w:r>
                    <w:r w:rsidR="005D397F" w:rsidRPr="00C54741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 xml:space="preserve"> </w:t>
                    </w:r>
                    <w:r w:rsidRPr="00C54741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>is looking for</w:t>
                    </w:r>
                    <w:r w:rsidR="00496F63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 xml:space="preserve"> a</w:t>
                    </w:r>
                    <w:r w:rsidRPr="00C54741">
                      <w:rPr>
                        <w:rFonts w:ascii="Arial" w:hAnsi="Arial" w:cs="Arial"/>
                        <w:color w:val="000000" w:themeColor="text1"/>
                        <w:sz w:val="26"/>
                        <w:szCs w:val="26"/>
                      </w:rPr>
                      <w:t>:</w:t>
                    </w:r>
                  </w:p>
                  <w:p w:rsidR="00C91973" w:rsidRDefault="00C91973" w:rsidP="005D397F">
                    <w:pPr>
                      <w:pStyle w:val="NoSpacing"/>
                      <w:ind w:left="993"/>
                      <w:rPr>
                        <w:rFonts w:ascii="Arial" w:hAnsi="Arial" w:cs="Arial"/>
                        <w:color w:val="000000" w:themeColor="text1"/>
                        <w:sz w:val="10"/>
                      </w:rPr>
                    </w:pPr>
                  </w:p>
                  <w:p w:rsidR="005D397F" w:rsidRPr="00BB49B9" w:rsidRDefault="00886433" w:rsidP="00BB49B9">
                    <w:pPr>
                      <w:pStyle w:val="NoSpacing"/>
                      <w:ind w:left="993" w:right="711"/>
                      <w:rPr>
                        <w:rFonts w:ascii="Arial" w:hAnsi="Arial" w:cs="Arial"/>
                        <w:b/>
                        <w:color w:val="000000" w:themeColor="text1"/>
                        <w:sz w:val="48"/>
                        <w:szCs w:val="6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8"/>
                        <w:szCs w:val="64"/>
                      </w:rPr>
                      <w:t>Corporate Risk Manager</w:t>
                    </w:r>
                  </w:p>
                </w:txbxContent>
              </v:textbox>
            </v:rect>
          </w:pict>
        </mc:Fallback>
      </mc:AlternateContent>
    </w:r>
    <w:r w:rsidR="002A58B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50573" wp14:editId="5F7ED1C9">
              <wp:simplePos x="0" y="0"/>
              <wp:positionH relativeFrom="margin">
                <wp:align>right</wp:align>
              </wp:positionH>
              <wp:positionV relativeFrom="paragraph">
                <wp:posOffset>-278130</wp:posOffset>
              </wp:positionV>
              <wp:extent cx="2700000" cy="3429000"/>
              <wp:effectExtent l="0" t="0" r="571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000" cy="342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8E8" w:rsidRDefault="008A18E8" w:rsidP="007A56C8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BD82E32" wp14:editId="4F7106BC">
                                <wp:extent cx="2144395" cy="676275"/>
                                <wp:effectExtent l="0" t="0" r="8255" b="9525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CGR logo 80Black +116C po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44395" cy="676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34CED" w:rsidRDefault="00B34CED" w:rsidP="002531E9">
                          <w:pPr>
                            <w:pStyle w:val="NoSpacing"/>
                            <w:ind w:left="142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6287C" w:rsidRPr="0096287C" w:rsidRDefault="0096287C" w:rsidP="002531E9">
                          <w:pPr>
                            <w:pStyle w:val="NoSpacing"/>
                            <w:ind w:left="142"/>
                            <w:jc w:val="both"/>
                            <w:rPr>
                              <w:rFonts w:ascii="Arial" w:hAnsi="Arial" w:cs="Arial"/>
                              <w:sz w:val="10"/>
                              <w:szCs w:val="20"/>
                            </w:rPr>
                          </w:pPr>
                        </w:p>
                        <w:p w:rsidR="0033524D" w:rsidRPr="0033524D" w:rsidRDefault="0033524D" w:rsidP="0033524D">
                          <w:pPr>
                            <w:pStyle w:val="NoSpacing"/>
                            <w:ind w:left="142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524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Recticel is an international industrial group </w:t>
                          </w:r>
                          <w:proofErr w:type="spellStart"/>
                          <w:r w:rsidRPr="0033524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specialising</w:t>
                          </w:r>
                          <w:proofErr w:type="spellEnd"/>
                          <w:r w:rsidRPr="0033524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in the transformation of polyurethane into innovative products and solutions which contribute to our daily comfort. It develops, produces and </w:t>
                          </w:r>
                          <w:proofErr w:type="spellStart"/>
                          <w:r w:rsidRPr="0033524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commercialises</w:t>
                          </w:r>
                          <w:proofErr w:type="spellEnd"/>
                          <w:r w:rsidRPr="0033524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these solutions to offer an extensive range of value adding industrial and domestic applications through four distinct business lines: Flexible Foams, Bedding, Insulation and Automotive. </w:t>
                          </w:r>
                        </w:p>
                        <w:p w:rsidR="0033524D" w:rsidRPr="0033524D" w:rsidRDefault="0033524D" w:rsidP="0033524D">
                          <w:pPr>
                            <w:pStyle w:val="NoSpacing"/>
                            <w:ind w:left="142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F3DE7" w:rsidRPr="0096287C" w:rsidRDefault="0033524D" w:rsidP="0033524D">
                          <w:pPr>
                            <w:pStyle w:val="NoSpacing"/>
                            <w:ind w:left="142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524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Recticel is active in 28 countries and has a workforce of about 7,900 worldwide (including joint ventures). Its combined sales turnover reached EUR 1,460 billion in 2017. Recticel is listed on </w:t>
                          </w:r>
                          <w:proofErr w:type="spellStart"/>
                          <w:r w:rsidRPr="0033524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Nyse</w:t>
                          </w:r>
                          <w:proofErr w:type="spellEnd"/>
                          <w:r w:rsidRPr="0033524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-Euronext stock exchange. To learn more: visit www.recticel.com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505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1.4pt;margin-top:-21.9pt;width:212.6pt;height:27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" fillcolor="white [3201]" stroked="f" strokeweight=".5pt">
              <v:textbox>
                <w:txbxContent>
                  <w:p w:rsidR="008A18E8" w:rsidRDefault="008A18E8" w:rsidP="007A56C8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BD82E32" wp14:editId="4F7106BC">
                          <wp:extent cx="2144395" cy="676275"/>
                          <wp:effectExtent l="0" t="0" r="8255" b="9525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CGR logo 80Black +116C po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44395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34CED" w:rsidRDefault="00B34CED" w:rsidP="002531E9">
                    <w:pPr>
                      <w:pStyle w:val="NoSpacing"/>
                      <w:ind w:left="142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6287C" w:rsidRPr="0096287C" w:rsidRDefault="0096287C" w:rsidP="002531E9">
                    <w:pPr>
                      <w:pStyle w:val="NoSpacing"/>
                      <w:ind w:left="142"/>
                      <w:jc w:val="both"/>
                      <w:rPr>
                        <w:rFonts w:ascii="Arial" w:hAnsi="Arial" w:cs="Arial"/>
                        <w:sz w:val="10"/>
                        <w:szCs w:val="20"/>
                      </w:rPr>
                    </w:pPr>
                  </w:p>
                  <w:p w:rsidR="0033524D" w:rsidRPr="0033524D" w:rsidRDefault="0033524D" w:rsidP="0033524D">
                    <w:pPr>
                      <w:pStyle w:val="NoSpacing"/>
                      <w:ind w:left="142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524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Recticel is an international industrial group </w:t>
                    </w:r>
                    <w:proofErr w:type="spellStart"/>
                    <w:r w:rsidRPr="0033524D">
                      <w:rPr>
                        <w:rFonts w:ascii="Arial" w:hAnsi="Arial" w:cs="Arial"/>
                        <w:sz w:val="18"/>
                        <w:szCs w:val="18"/>
                      </w:rPr>
                      <w:t>specialising</w:t>
                    </w:r>
                    <w:proofErr w:type="spellEnd"/>
                    <w:r w:rsidRPr="0033524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in the transformation of polyurethane into innovative products and solutions which contribute to our daily comfort. It develops, produces and </w:t>
                    </w:r>
                    <w:proofErr w:type="spellStart"/>
                    <w:r w:rsidRPr="0033524D">
                      <w:rPr>
                        <w:rFonts w:ascii="Arial" w:hAnsi="Arial" w:cs="Arial"/>
                        <w:sz w:val="18"/>
                        <w:szCs w:val="18"/>
                      </w:rPr>
                      <w:t>commercialises</w:t>
                    </w:r>
                    <w:proofErr w:type="spellEnd"/>
                    <w:r w:rsidRPr="0033524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these solutions to offer an extensive range of value adding industrial and domestic applications through four distinct business lines: Flexible Foams, Bedding, Insulation and Automotive. </w:t>
                    </w:r>
                  </w:p>
                  <w:p w:rsidR="0033524D" w:rsidRPr="0033524D" w:rsidRDefault="0033524D" w:rsidP="0033524D">
                    <w:pPr>
                      <w:pStyle w:val="NoSpacing"/>
                      <w:ind w:left="142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F3DE7" w:rsidRPr="0096287C" w:rsidRDefault="0033524D" w:rsidP="0033524D">
                    <w:pPr>
                      <w:pStyle w:val="NoSpacing"/>
                      <w:ind w:left="142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524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Recticel is active in 28 countries and has a workforce of about 7,900 worldwide (including joint ventures). Its combined sales turnover reached EUR 1,460 billion in 2017. Recticel is listed on </w:t>
                    </w:r>
                    <w:proofErr w:type="spellStart"/>
                    <w:r w:rsidRPr="0033524D">
                      <w:rPr>
                        <w:rFonts w:ascii="Arial" w:hAnsi="Arial" w:cs="Arial"/>
                        <w:sz w:val="18"/>
                        <w:szCs w:val="18"/>
                      </w:rPr>
                      <w:t>Nyse</w:t>
                    </w:r>
                    <w:proofErr w:type="spellEnd"/>
                    <w:r w:rsidRPr="0033524D">
                      <w:rPr>
                        <w:rFonts w:ascii="Arial" w:hAnsi="Arial" w:cs="Arial"/>
                        <w:sz w:val="18"/>
                        <w:szCs w:val="18"/>
                      </w:rPr>
                      <w:t>-Euronext stock exchange. To learn more: visit www.recticel.com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58B0">
      <w:rPr>
        <w:noProof/>
      </w:rPr>
      <w:drawing>
        <wp:anchor distT="0" distB="0" distL="114300" distR="114300" simplePos="0" relativeHeight="251665408" behindDoc="1" locked="0" layoutInCell="1" allowOverlap="1" wp14:anchorId="1F42F106" wp14:editId="66254752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4319905" cy="3599180"/>
          <wp:effectExtent l="0" t="0" r="4445" b="1270"/>
          <wp:wrapThrough wrapText="bothSides">
            <wp:wrapPolygon edited="0">
              <wp:start x="0" y="0"/>
              <wp:lineTo x="0" y="21493"/>
              <wp:lineTo x="21527" y="21493"/>
              <wp:lineTo x="21527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-HR-BEELD FIN bis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1" r="16886" b="4348"/>
                  <a:stretch/>
                </pic:blipFill>
                <pic:spPr bwMode="auto">
                  <a:xfrm>
                    <a:off x="0" y="0"/>
                    <a:ext cx="4319905" cy="359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8B0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2E1451" wp14:editId="65CE471B">
              <wp:simplePos x="0" y="0"/>
              <wp:positionH relativeFrom="column">
                <wp:posOffset>-151130</wp:posOffset>
              </wp:positionH>
              <wp:positionV relativeFrom="paragraph">
                <wp:posOffset>2473960</wp:posOffset>
              </wp:positionV>
              <wp:extent cx="3182620" cy="9525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2620" cy="952500"/>
                        <a:chOff x="95250" y="0"/>
                        <a:chExt cx="3182620" cy="952500"/>
                      </a:xfrm>
                    </wpg:grpSpPr>
                    <wps:wsp>
                      <wps:cNvPr id="11" name="Text Box 11"/>
                      <wps:cNvSpPr txBox="1"/>
                      <wps:spPr>
                        <a:xfrm>
                          <a:off x="95250" y="38100"/>
                          <a:ext cx="69469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7F" w:rsidRPr="005D397F" w:rsidRDefault="0015757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3"/>
                                <w:szCs w:val="53"/>
                              </w:rPr>
                            </w:pPr>
                            <w:r w:rsidRPr="005D39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3"/>
                                <w:szCs w:val="53"/>
                              </w:rPr>
                              <w:t>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05" r="61967"/>
                        <a:stretch/>
                      </pic:blipFill>
                      <pic:spPr bwMode="auto">
                        <a:xfrm>
                          <a:off x="704850" y="0"/>
                          <a:ext cx="5905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1200150" y="38100"/>
                          <a:ext cx="20777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97F" w:rsidRPr="005D397F" w:rsidRDefault="005D397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3"/>
                                <w:szCs w:val="53"/>
                              </w:rPr>
                            </w:pPr>
                            <w:r w:rsidRPr="005D39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3"/>
                                <w:szCs w:val="53"/>
                              </w:rPr>
                              <w:t>your future!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2E1451" id="Group 13" o:spid="_x0000_s1028" style="position:absolute;margin-left:-11.9pt;margin-top:194.8pt;width:250.6pt;height:75pt;z-index:251664384;mso-width-relative:margin" coordorigin="952" coordsize="31826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">
              <v:shape id="Text Box 11" o:spid="_x0000_s1029" type="#_x0000_t202" style="position:absolute;left:952;top:381;width:6947;height:6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<v:textbox>
                  <w:txbxContent>
                    <w:p w:rsidR="0015757F" w:rsidRPr="005D397F" w:rsidRDefault="0015757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3"/>
                          <w:szCs w:val="53"/>
                        </w:rPr>
                      </w:pPr>
                      <w:r w:rsidRPr="005D397F">
                        <w:rPr>
                          <w:rFonts w:ascii="Arial" w:hAnsi="Arial" w:cs="Arial"/>
                          <w:b/>
                          <w:color w:val="FFFFFF" w:themeColor="background1"/>
                          <w:sz w:val="53"/>
                          <w:szCs w:val="53"/>
                        </w:rPr>
                        <w:t>We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left:7048;width:5906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">
                <v:imagedata r:id="rId5" o:title="" cropleft="11603f" cropright="40611f"/>
              </v:shape>
              <v:shape id="Text Box 12" o:spid="_x0000_s1031" type="#_x0000_t202" style="position:absolute;left:12001;top:381;width:20777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<v:textbox>
                  <w:txbxContent>
                    <w:p w:rsidR="005D397F" w:rsidRPr="005D397F" w:rsidRDefault="005D397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3"/>
                          <w:szCs w:val="53"/>
                        </w:rPr>
                      </w:pPr>
                      <w:proofErr w:type="spellStart"/>
                      <w:r w:rsidRPr="005D397F">
                        <w:rPr>
                          <w:rFonts w:ascii="Arial" w:hAnsi="Arial" w:cs="Arial"/>
                          <w:b/>
                          <w:color w:val="FFFFFF" w:themeColor="background1"/>
                          <w:sz w:val="53"/>
                          <w:szCs w:val="53"/>
                        </w:rPr>
                        <w:t>your</w:t>
                      </w:r>
                      <w:proofErr w:type="spellEnd"/>
                      <w:r w:rsidRPr="005D397F">
                        <w:rPr>
                          <w:rFonts w:ascii="Arial" w:hAnsi="Arial" w:cs="Arial"/>
                          <w:b/>
                          <w:color w:val="FFFFFF" w:themeColor="background1"/>
                          <w:sz w:val="53"/>
                          <w:szCs w:val="53"/>
                        </w:rPr>
                        <w:t xml:space="preserve"> </w:t>
                      </w:r>
                      <w:proofErr w:type="spellStart"/>
                      <w:r w:rsidRPr="005D397F">
                        <w:rPr>
                          <w:rFonts w:ascii="Arial" w:hAnsi="Arial" w:cs="Arial"/>
                          <w:b/>
                          <w:color w:val="FFFFFF" w:themeColor="background1"/>
                          <w:sz w:val="53"/>
                          <w:szCs w:val="53"/>
                        </w:rPr>
                        <w:t>future</w:t>
                      </w:r>
                      <w:proofErr w:type="spellEnd"/>
                      <w:r w:rsidRPr="005D397F">
                        <w:rPr>
                          <w:rFonts w:ascii="Arial" w:hAnsi="Arial" w:cs="Arial"/>
                          <w:b/>
                          <w:color w:val="FFFFFF" w:themeColor="background1"/>
                          <w:sz w:val="53"/>
                          <w:szCs w:val="53"/>
                        </w:rPr>
                        <w:t>!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1E53"/>
    <w:multiLevelType w:val="hybridMultilevel"/>
    <w:tmpl w:val="09BE2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B0444"/>
    <w:multiLevelType w:val="hybridMultilevel"/>
    <w:tmpl w:val="8504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B39"/>
    <w:multiLevelType w:val="hybridMultilevel"/>
    <w:tmpl w:val="581CA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B7D26"/>
    <w:multiLevelType w:val="hybridMultilevel"/>
    <w:tmpl w:val="95149D34"/>
    <w:lvl w:ilvl="0" w:tplc="05EC71A8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3BD"/>
    <w:multiLevelType w:val="hybridMultilevel"/>
    <w:tmpl w:val="A9B4C9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20C1"/>
    <w:multiLevelType w:val="hybridMultilevel"/>
    <w:tmpl w:val="28A6B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6265E16"/>
    <w:multiLevelType w:val="hybridMultilevel"/>
    <w:tmpl w:val="8BAC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1163B"/>
    <w:multiLevelType w:val="hybridMultilevel"/>
    <w:tmpl w:val="1B10A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30B72"/>
    <w:multiLevelType w:val="hybridMultilevel"/>
    <w:tmpl w:val="8BA8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562B4"/>
    <w:multiLevelType w:val="hybridMultilevel"/>
    <w:tmpl w:val="BC4E8022"/>
    <w:lvl w:ilvl="0" w:tplc="299EDC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91C3A"/>
    <w:multiLevelType w:val="hybridMultilevel"/>
    <w:tmpl w:val="B710614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E9254C8"/>
    <w:multiLevelType w:val="hybridMultilevel"/>
    <w:tmpl w:val="91FE3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B6672"/>
    <w:multiLevelType w:val="hybridMultilevel"/>
    <w:tmpl w:val="F798108A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3" w15:restartNumberingAfterBreak="0">
    <w:nsid w:val="65536EB3"/>
    <w:multiLevelType w:val="hybridMultilevel"/>
    <w:tmpl w:val="49FA4EC4"/>
    <w:lvl w:ilvl="0" w:tplc="04090003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4" w15:restartNumberingAfterBreak="0">
    <w:nsid w:val="6CB93AD2"/>
    <w:multiLevelType w:val="hybridMultilevel"/>
    <w:tmpl w:val="A60EF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8766E"/>
    <w:multiLevelType w:val="hybridMultilevel"/>
    <w:tmpl w:val="3BDE1C38"/>
    <w:lvl w:ilvl="0" w:tplc="299EDC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7F0A88"/>
    <w:multiLevelType w:val="hybridMultilevel"/>
    <w:tmpl w:val="48BE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CC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B426EC7"/>
    <w:multiLevelType w:val="hybridMultilevel"/>
    <w:tmpl w:val="2D4C15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3"/>
  </w:num>
  <w:num w:numId="5">
    <w:abstractNumId w:val="10"/>
  </w:num>
  <w:num w:numId="6">
    <w:abstractNumId w:val="17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0"/>
  </w:num>
  <w:num w:numId="13">
    <w:abstractNumId w:val="16"/>
  </w:num>
  <w:num w:numId="14">
    <w:abstractNumId w:val="1"/>
  </w:num>
  <w:num w:numId="15">
    <w:abstractNumId w:val="8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18"/>
    <w:rsid w:val="00001A29"/>
    <w:rsid w:val="00002F56"/>
    <w:rsid w:val="00004B4E"/>
    <w:rsid w:val="00005663"/>
    <w:rsid w:val="00005C4D"/>
    <w:rsid w:val="000117F1"/>
    <w:rsid w:val="00012892"/>
    <w:rsid w:val="00015FD2"/>
    <w:rsid w:val="00023A30"/>
    <w:rsid w:val="0002618F"/>
    <w:rsid w:val="000267EF"/>
    <w:rsid w:val="00027D07"/>
    <w:rsid w:val="00030ACC"/>
    <w:rsid w:val="00030E0F"/>
    <w:rsid w:val="00036AF7"/>
    <w:rsid w:val="00037462"/>
    <w:rsid w:val="00053B90"/>
    <w:rsid w:val="00054021"/>
    <w:rsid w:val="00055B9B"/>
    <w:rsid w:val="000629DB"/>
    <w:rsid w:val="00064557"/>
    <w:rsid w:val="00064D0E"/>
    <w:rsid w:val="00076417"/>
    <w:rsid w:val="00080EAF"/>
    <w:rsid w:val="00082BF9"/>
    <w:rsid w:val="00087596"/>
    <w:rsid w:val="00091445"/>
    <w:rsid w:val="0009156D"/>
    <w:rsid w:val="000A0FF7"/>
    <w:rsid w:val="000A1A32"/>
    <w:rsid w:val="000A6DEF"/>
    <w:rsid w:val="000A7229"/>
    <w:rsid w:val="000B35DD"/>
    <w:rsid w:val="000B50F6"/>
    <w:rsid w:val="000C077F"/>
    <w:rsid w:val="000C339B"/>
    <w:rsid w:val="000C793A"/>
    <w:rsid w:val="000D272B"/>
    <w:rsid w:val="000D2C77"/>
    <w:rsid w:val="000D419F"/>
    <w:rsid w:val="000E1231"/>
    <w:rsid w:val="000E4C19"/>
    <w:rsid w:val="000F4B4F"/>
    <w:rsid w:val="000F5710"/>
    <w:rsid w:val="00101BE6"/>
    <w:rsid w:val="00102203"/>
    <w:rsid w:val="001035E6"/>
    <w:rsid w:val="00103F80"/>
    <w:rsid w:val="001066A0"/>
    <w:rsid w:val="00124C78"/>
    <w:rsid w:val="00130EC2"/>
    <w:rsid w:val="00131175"/>
    <w:rsid w:val="00133751"/>
    <w:rsid w:val="001464E1"/>
    <w:rsid w:val="00151893"/>
    <w:rsid w:val="0015200B"/>
    <w:rsid w:val="001529FB"/>
    <w:rsid w:val="0015466A"/>
    <w:rsid w:val="0015757F"/>
    <w:rsid w:val="0016451B"/>
    <w:rsid w:val="00165832"/>
    <w:rsid w:val="0016775D"/>
    <w:rsid w:val="00167988"/>
    <w:rsid w:val="00171280"/>
    <w:rsid w:val="001736E9"/>
    <w:rsid w:val="00183403"/>
    <w:rsid w:val="00184423"/>
    <w:rsid w:val="0019212B"/>
    <w:rsid w:val="00196889"/>
    <w:rsid w:val="001A1163"/>
    <w:rsid w:val="001A3104"/>
    <w:rsid w:val="001B78C3"/>
    <w:rsid w:val="001C3ABE"/>
    <w:rsid w:val="001C5378"/>
    <w:rsid w:val="001D260E"/>
    <w:rsid w:val="001D3796"/>
    <w:rsid w:val="001D7B9B"/>
    <w:rsid w:val="001E0843"/>
    <w:rsid w:val="001F1811"/>
    <w:rsid w:val="001F2D84"/>
    <w:rsid w:val="001F4BC6"/>
    <w:rsid w:val="001F5E80"/>
    <w:rsid w:val="001F6EAB"/>
    <w:rsid w:val="0020320E"/>
    <w:rsid w:val="0021401E"/>
    <w:rsid w:val="00225B1F"/>
    <w:rsid w:val="002325F0"/>
    <w:rsid w:val="002404C7"/>
    <w:rsid w:val="00240F54"/>
    <w:rsid w:val="0024184A"/>
    <w:rsid w:val="00244484"/>
    <w:rsid w:val="002474A1"/>
    <w:rsid w:val="00251EB6"/>
    <w:rsid w:val="002524DD"/>
    <w:rsid w:val="002531E9"/>
    <w:rsid w:val="00255AEB"/>
    <w:rsid w:val="002732E3"/>
    <w:rsid w:val="00280CCE"/>
    <w:rsid w:val="00282558"/>
    <w:rsid w:val="00283A79"/>
    <w:rsid w:val="00283AA3"/>
    <w:rsid w:val="0028685D"/>
    <w:rsid w:val="0029211F"/>
    <w:rsid w:val="002967E4"/>
    <w:rsid w:val="002A58B0"/>
    <w:rsid w:val="002B1C80"/>
    <w:rsid w:val="002D5C9B"/>
    <w:rsid w:val="002E0BCD"/>
    <w:rsid w:val="002E4C25"/>
    <w:rsid w:val="00300639"/>
    <w:rsid w:val="00300E38"/>
    <w:rsid w:val="003074CD"/>
    <w:rsid w:val="00312F1A"/>
    <w:rsid w:val="00315D8E"/>
    <w:rsid w:val="00323091"/>
    <w:rsid w:val="0032355C"/>
    <w:rsid w:val="003239D3"/>
    <w:rsid w:val="00331A1D"/>
    <w:rsid w:val="0033524D"/>
    <w:rsid w:val="00340B92"/>
    <w:rsid w:val="00342376"/>
    <w:rsid w:val="00350332"/>
    <w:rsid w:val="0035182D"/>
    <w:rsid w:val="00357424"/>
    <w:rsid w:val="00357C06"/>
    <w:rsid w:val="00363D20"/>
    <w:rsid w:val="0036653D"/>
    <w:rsid w:val="00366EEE"/>
    <w:rsid w:val="00372EBD"/>
    <w:rsid w:val="003767D1"/>
    <w:rsid w:val="00377471"/>
    <w:rsid w:val="00382B87"/>
    <w:rsid w:val="00386616"/>
    <w:rsid w:val="00392911"/>
    <w:rsid w:val="003933EE"/>
    <w:rsid w:val="003A1634"/>
    <w:rsid w:val="003A28AE"/>
    <w:rsid w:val="003B01D2"/>
    <w:rsid w:val="003B37E4"/>
    <w:rsid w:val="003C08AF"/>
    <w:rsid w:val="003C4B3E"/>
    <w:rsid w:val="003C6B8F"/>
    <w:rsid w:val="003C76AB"/>
    <w:rsid w:val="003D25B2"/>
    <w:rsid w:val="003E366C"/>
    <w:rsid w:val="003E7039"/>
    <w:rsid w:val="003F0539"/>
    <w:rsid w:val="003F327A"/>
    <w:rsid w:val="003F6DBB"/>
    <w:rsid w:val="003F74C7"/>
    <w:rsid w:val="004037A7"/>
    <w:rsid w:val="00414C5E"/>
    <w:rsid w:val="0042460E"/>
    <w:rsid w:val="004370F4"/>
    <w:rsid w:val="004404F4"/>
    <w:rsid w:val="004407B3"/>
    <w:rsid w:val="004437A3"/>
    <w:rsid w:val="00444346"/>
    <w:rsid w:val="00457EB7"/>
    <w:rsid w:val="00464134"/>
    <w:rsid w:val="0046509A"/>
    <w:rsid w:val="004673F9"/>
    <w:rsid w:val="00470BC8"/>
    <w:rsid w:val="00477FBA"/>
    <w:rsid w:val="004809D2"/>
    <w:rsid w:val="004823E0"/>
    <w:rsid w:val="00482BCE"/>
    <w:rsid w:val="004867F4"/>
    <w:rsid w:val="004931DC"/>
    <w:rsid w:val="004943DA"/>
    <w:rsid w:val="00495AEB"/>
    <w:rsid w:val="00496F63"/>
    <w:rsid w:val="004A45DF"/>
    <w:rsid w:val="004A4A22"/>
    <w:rsid w:val="004A71CC"/>
    <w:rsid w:val="004A7DA4"/>
    <w:rsid w:val="004B01D7"/>
    <w:rsid w:val="004B5D1D"/>
    <w:rsid w:val="004B72FA"/>
    <w:rsid w:val="004C1810"/>
    <w:rsid w:val="004C61D1"/>
    <w:rsid w:val="004D7034"/>
    <w:rsid w:val="004E59A6"/>
    <w:rsid w:val="004F0078"/>
    <w:rsid w:val="004F394F"/>
    <w:rsid w:val="004F3C21"/>
    <w:rsid w:val="00505877"/>
    <w:rsid w:val="00505923"/>
    <w:rsid w:val="00506038"/>
    <w:rsid w:val="00512518"/>
    <w:rsid w:val="00513404"/>
    <w:rsid w:val="00516DF2"/>
    <w:rsid w:val="00526E0C"/>
    <w:rsid w:val="005340C2"/>
    <w:rsid w:val="00552C10"/>
    <w:rsid w:val="0055737B"/>
    <w:rsid w:val="00566162"/>
    <w:rsid w:val="005663DF"/>
    <w:rsid w:val="00567A72"/>
    <w:rsid w:val="00573D54"/>
    <w:rsid w:val="0057596D"/>
    <w:rsid w:val="00577407"/>
    <w:rsid w:val="00581336"/>
    <w:rsid w:val="00581F68"/>
    <w:rsid w:val="005A20C4"/>
    <w:rsid w:val="005A3640"/>
    <w:rsid w:val="005A4709"/>
    <w:rsid w:val="005A70F5"/>
    <w:rsid w:val="005B23A4"/>
    <w:rsid w:val="005B6161"/>
    <w:rsid w:val="005C76C8"/>
    <w:rsid w:val="005C7B86"/>
    <w:rsid w:val="005D397F"/>
    <w:rsid w:val="005F28DA"/>
    <w:rsid w:val="005F3DE7"/>
    <w:rsid w:val="005F415E"/>
    <w:rsid w:val="00610A26"/>
    <w:rsid w:val="0061530F"/>
    <w:rsid w:val="00617427"/>
    <w:rsid w:val="00617889"/>
    <w:rsid w:val="00620816"/>
    <w:rsid w:val="00630101"/>
    <w:rsid w:val="0063302D"/>
    <w:rsid w:val="006331F9"/>
    <w:rsid w:val="0063574E"/>
    <w:rsid w:val="00635CCE"/>
    <w:rsid w:val="006363CA"/>
    <w:rsid w:val="00637F4D"/>
    <w:rsid w:val="00644178"/>
    <w:rsid w:val="006464CC"/>
    <w:rsid w:val="00650D46"/>
    <w:rsid w:val="00663C2A"/>
    <w:rsid w:val="00664766"/>
    <w:rsid w:val="006725E5"/>
    <w:rsid w:val="00672C79"/>
    <w:rsid w:val="00692D1D"/>
    <w:rsid w:val="00696FF0"/>
    <w:rsid w:val="006A4D54"/>
    <w:rsid w:val="006B5984"/>
    <w:rsid w:val="006B6CA6"/>
    <w:rsid w:val="006C1E70"/>
    <w:rsid w:val="006C607F"/>
    <w:rsid w:val="006C7BF7"/>
    <w:rsid w:val="006D3977"/>
    <w:rsid w:val="006D42D4"/>
    <w:rsid w:val="006E2C8C"/>
    <w:rsid w:val="006F2489"/>
    <w:rsid w:val="006F7FFC"/>
    <w:rsid w:val="007047AD"/>
    <w:rsid w:val="00711537"/>
    <w:rsid w:val="007136D1"/>
    <w:rsid w:val="00721B7E"/>
    <w:rsid w:val="0074011D"/>
    <w:rsid w:val="00742E9D"/>
    <w:rsid w:val="0075036E"/>
    <w:rsid w:val="007515CD"/>
    <w:rsid w:val="00761672"/>
    <w:rsid w:val="00763FB1"/>
    <w:rsid w:val="00770305"/>
    <w:rsid w:val="00771BC4"/>
    <w:rsid w:val="00773D10"/>
    <w:rsid w:val="00787B54"/>
    <w:rsid w:val="00794E9E"/>
    <w:rsid w:val="007A368F"/>
    <w:rsid w:val="007A56C8"/>
    <w:rsid w:val="007B5C5F"/>
    <w:rsid w:val="007D3B01"/>
    <w:rsid w:val="007D6CAB"/>
    <w:rsid w:val="007E3EFA"/>
    <w:rsid w:val="007F44FF"/>
    <w:rsid w:val="007F75AD"/>
    <w:rsid w:val="00803BFF"/>
    <w:rsid w:val="00803FEB"/>
    <w:rsid w:val="008041F7"/>
    <w:rsid w:val="008073E5"/>
    <w:rsid w:val="00812E08"/>
    <w:rsid w:val="00813F58"/>
    <w:rsid w:val="00815780"/>
    <w:rsid w:val="00821C19"/>
    <w:rsid w:val="008265FD"/>
    <w:rsid w:val="008322F9"/>
    <w:rsid w:val="00836A19"/>
    <w:rsid w:val="0084006C"/>
    <w:rsid w:val="008420B5"/>
    <w:rsid w:val="008447E7"/>
    <w:rsid w:val="00850C63"/>
    <w:rsid w:val="00862DB4"/>
    <w:rsid w:val="00865CFE"/>
    <w:rsid w:val="00871FE5"/>
    <w:rsid w:val="008723E1"/>
    <w:rsid w:val="0087396C"/>
    <w:rsid w:val="00874B4C"/>
    <w:rsid w:val="00885FAE"/>
    <w:rsid w:val="00886433"/>
    <w:rsid w:val="00886A91"/>
    <w:rsid w:val="008A18E8"/>
    <w:rsid w:val="008A5092"/>
    <w:rsid w:val="008B029D"/>
    <w:rsid w:val="008C20BD"/>
    <w:rsid w:val="008C3B9E"/>
    <w:rsid w:val="008C5781"/>
    <w:rsid w:val="008C714C"/>
    <w:rsid w:val="008C7A0D"/>
    <w:rsid w:val="008D007B"/>
    <w:rsid w:val="008D2C04"/>
    <w:rsid w:val="008E250D"/>
    <w:rsid w:val="008F7C45"/>
    <w:rsid w:val="009021C2"/>
    <w:rsid w:val="009123D7"/>
    <w:rsid w:val="009137E1"/>
    <w:rsid w:val="00916AC8"/>
    <w:rsid w:val="00927825"/>
    <w:rsid w:val="00927FAC"/>
    <w:rsid w:val="00937A4D"/>
    <w:rsid w:val="00941319"/>
    <w:rsid w:val="009423BC"/>
    <w:rsid w:val="00943797"/>
    <w:rsid w:val="0094533D"/>
    <w:rsid w:val="00947908"/>
    <w:rsid w:val="0095324D"/>
    <w:rsid w:val="0096287C"/>
    <w:rsid w:val="00962E56"/>
    <w:rsid w:val="00963647"/>
    <w:rsid w:val="009665B2"/>
    <w:rsid w:val="009703F9"/>
    <w:rsid w:val="0098530F"/>
    <w:rsid w:val="00986717"/>
    <w:rsid w:val="00990FAB"/>
    <w:rsid w:val="009A1986"/>
    <w:rsid w:val="009B1F77"/>
    <w:rsid w:val="009B446E"/>
    <w:rsid w:val="009B51CA"/>
    <w:rsid w:val="009C0021"/>
    <w:rsid w:val="009C25C2"/>
    <w:rsid w:val="009C6583"/>
    <w:rsid w:val="009D00EE"/>
    <w:rsid w:val="009D4B74"/>
    <w:rsid w:val="009D6440"/>
    <w:rsid w:val="009E177B"/>
    <w:rsid w:val="009E4310"/>
    <w:rsid w:val="009E67E9"/>
    <w:rsid w:val="009F5BA8"/>
    <w:rsid w:val="00A0479C"/>
    <w:rsid w:val="00A05D93"/>
    <w:rsid w:val="00A210F5"/>
    <w:rsid w:val="00A41433"/>
    <w:rsid w:val="00A417C1"/>
    <w:rsid w:val="00A41C78"/>
    <w:rsid w:val="00A43444"/>
    <w:rsid w:val="00A514F0"/>
    <w:rsid w:val="00A5194B"/>
    <w:rsid w:val="00A57786"/>
    <w:rsid w:val="00A623F0"/>
    <w:rsid w:val="00A702B0"/>
    <w:rsid w:val="00A72772"/>
    <w:rsid w:val="00A74AD9"/>
    <w:rsid w:val="00A86CAB"/>
    <w:rsid w:val="00A943C2"/>
    <w:rsid w:val="00AA0250"/>
    <w:rsid w:val="00AA1F25"/>
    <w:rsid w:val="00AA66EB"/>
    <w:rsid w:val="00AB24A1"/>
    <w:rsid w:val="00AB3A5E"/>
    <w:rsid w:val="00AB4AF6"/>
    <w:rsid w:val="00AB4EF7"/>
    <w:rsid w:val="00AC18A9"/>
    <w:rsid w:val="00AC1B4E"/>
    <w:rsid w:val="00AC624A"/>
    <w:rsid w:val="00AC6E8E"/>
    <w:rsid w:val="00AD2039"/>
    <w:rsid w:val="00AD386E"/>
    <w:rsid w:val="00AD50D5"/>
    <w:rsid w:val="00AD5C30"/>
    <w:rsid w:val="00AE7AC1"/>
    <w:rsid w:val="00B07068"/>
    <w:rsid w:val="00B102F0"/>
    <w:rsid w:val="00B10932"/>
    <w:rsid w:val="00B11AF9"/>
    <w:rsid w:val="00B173D7"/>
    <w:rsid w:val="00B21267"/>
    <w:rsid w:val="00B21D47"/>
    <w:rsid w:val="00B25E6C"/>
    <w:rsid w:val="00B26EAA"/>
    <w:rsid w:val="00B33730"/>
    <w:rsid w:val="00B34CED"/>
    <w:rsid w:val="00B424C6"/>
    <w:rsid w:val="00B5108A"/>
    <w:rsid w:val="00B51C4B"/>
    <w:rsid w:val="00B60159"/>
    <w:rsid w:val="00B65D9D"/>
    <w:rsid w:val="00B67095"/>
    <w:rsid w:val="00B71280"/>
    <w:rsid w:val="00B71540"/>
    <w:rsid w:val="00B752C8"/>
    <w:rsid w:val="00B81104"/>
    <w:rsid w:val="00B828A4"/>
    <w:rsid w:val="00B8449C"/>
    <w:rsid w:val="00B955DC"/>
    <w:rsid w:val="00BB0850"/>
    <w:rsid w:val="00BB1D99"/>
    <w:rsid w:val="00BB49B9"/>
    <w:rsid w:val="00BC0827"/>
    <w:rsid w:val="00BE2F8C"/>
    <w:rsid w:val="00BF1C81"/>
    <w:rsid w:val="00BF2D17"/>
    <w:rsid w:val="00C11E2B"/>
    <w:rsid w:val="00C14076"/>
    <w:rsid w:val="00C21BCE"/>
    <w:rsid w:val="00C25520"/>
    <w:rsid w:val="00C42F70"/>
    <w:rsid w:val="00C511FF"/>
    <w:rsid w:val="00C54741"/>
    <w:rsid w:val="00C701B6"/>
    <w:rsid w:val="00C723BB"/>
    <w:rsid w:val="00C73AEF"/>
    <w:rsid w:val="00C73E6D"/>
    <w:rsid w:val="00C80549"/>
    <w:rsid w:val="00C8313D"/>
    <w:rsid w:val="00C905A7"/>
    <w:rsid w:val="00C91973"/>
    <w:rsid w:val="00CA00BA"/>
    <w:rsid w:val="00CA373B"/>
    <w:rsid w:val="00CB564E"/>
    <w:rsid w:val="00CC533C"/>
    <w:rsid w:val="00CD1518"/>
    <w:rsid w:val="00CD58BB"/>
    <w:rsid w:val="00CE0A6E"/>
    <w:rsid w:val="00CE2F9B"/>
    <w:rsid w:val="00CE42C7"/>
    <w:rsid w:val="00CE6C33"/>
    <w:rsid w:val="00D03A28"/>
    <w:rsid w:val="00D03C91"/>
    <w:rsid w:val="00D055F5"/>
    <w:rsid w:val="00D05764"/>
    <w:rsid w:val="00D1371B"/>
    <w:rsid w:val="00D21868"/>
    <w:rsid w:val="00D27A3D"/>
    <w:rsid w:val="00D35E8B"/>
    <w:rsid w:val="00D37BC8"/>
    <w:rsid w:val="00D42A15"/>
    <w:rsid w:val="00D447D1"/>
    <w:rsid w:val="00D60048"/>
    <w:rsid w:val="00D61D4D"/>
    <w:rsid w:val="00D62774"/>
    <w:rsid w:val="00D63EC0"/>
    <w:rsid w:val="00D72940"/>
    <w:rsid w:val="00D73E94"/>
    <w:rsid w:val="00D86BE9"/>
    <w:rsid w:val="00DA6DF3"/>
    <w:rsid w:val="00DC4DB9"/>
    <w:rsid w:val="00DC532C"/>
    <w:rsid w:val="00DC6161"/>
    <w:rsid w:val="00DD04D4"/>
    <w:rsid w:val="00DE3AEB"/>
    <w:rsid w:val="00DE4CAF"/>
    <w:rsid w:val="00DF2B6C"/>
    <w:rsid w:val="00DF2E9F"/>
    <w:rsid w:val="00DF3320"/>
    <w:rsid w:val="00DF3B77"/>
    <w:rsid w:val="00DF60BC"/>
    <w:rsid w:val="00DF6227"/>
    <w:rsid w:val="00E00CD7"/>
    <w:rsid w:val="00E039D9"/>
    <w:rsid w:val="00E06A5A"/>
    <w:rsid w:val="00E10535"/>
    <w:rsid w:val="00E210F1"/>
    <w:rsid w:val="00E279C8"/>
    <w:rsid w:val="00E43FC7"/>
    <w:rsid w:val="00E44EA6"/>
    <w:rsid w:val="00E47A50"/>
    <w:rsid w:val="00E669FE"/>
    <w:rsid w:val="00E75F65"/>
    <w:rsid w:val="00E84273"/>
    <w:rsid w:val="00E86A75"/>
    <w:rsid w:val="00E93EFC"/>
    <w:rsid w:val="00E95E36"/>
    <w:rsid w:val="00EA6345"/>
    <w:rsid w:val="00EA6BAA"/>
    <w:rsid w:val="00EB0015"/>
    <w:rsid w:val="00EB2218"/>
    <w:rsid w:val="00EC1CB3"/>
    <w:rsid w:val="00ED0F03"/>
    <w:rsid w:val="00ED1624"/>
    <w:rsid w:val="00ED491E"/>
    <w:rsid w:val="00EE2D35"/>
    <w:rsid w:val="00EE69FD"/>
    <w:rsid w:val="00EF2EE8"/>
    <w:rsid w:val="00EF3E51"/>
    <w:rsid w:val="00EF6B97"/>
    <w:rsid w:val="00F00860"/>
    <w:rsid w:val="00F05169"/>
    <w:rsid w:val="00F07CF3"/>
    <w:rsid w:val="00F117C6"/>
    <w:rsid w:val="00F11D2D"/>
    <w:rsid w:val="00F17E10"/>
    <w:rsid w:val="00F221AB"/>
    <w:rsid w:val="00F23371"/>
    <w:rsid w:val="00F25001"/>
    <w:rsid w:val="00F321EA"/>
    <w:rsid w:val="00F35DEA"/>
    <w:rsid w:val="00F449B9"/>
    <w:rsid w:val="00F51312"/>
    <w:rsid w:val="00F533B7"/>
    <w:rsid w:val="00F53CD6"/>
    <w:rsid w:val="00F56489"/>
    <w:rsid w:val="00F57FDE"/>
    <w:rsid w:val="00F726F1"/>
    <w:rsid w:val="00F7689B"/>
    <w:rsid w:val="00F810C7"/>
    <w:rsid w:val="00F97045"/>
    <w:rsid w:val="00F97943"/>
    <w:rsid w:val="00FA1EE8"/>
    <w:rsid w:val="00FA6750"/>
    <w:rsid w:val="00FB38EE"/>
    <w:rsid w:val="00FB6855"/>
    <w:rsid w:val="00FB6ED2"/>
    <w:rsid w:val="00FC1022"/>
    <w:rsid w:val="00FC4A1D"/>
    <w:rsid w:val="00FC5A5A"/>
    <w:rsid w:val="00FC6A05"/>
    <w:rsid w:val="00FD0751"/>
    <w:rsid w:val="00FD1003"/>
    <w:rsid w:val="00FD2C38"/>
    <w:rsid w:val="00FD64F3"/>
    <w:rsid w:val="00FE1160"/>
    <w:rsid w:val="00FE26DE"/>
    <w:rsid w:val="00FE45CA"/>
    <w:rsid w:val="00FE779C"/>
    <w:rsid w:val="00FF217E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763A1-420A-477B-98B2-58F990E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18E8"/>
  </w:style>
  <w:style w:type="paragraph" w:styleId="Footer">
    <w:name w:val="footer"/>
    <w:basedOn w:val="Normal"/>
    <w:link w:val="FooterChar"/>
    <w:uiPriority w:val="99"/>
    <w:unhideWhenUsed/>
    <w:rsid w:val="008A1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A18E8"/>
  </w:style>
  <w:style w:type="paragraph" w:styleId="BalloonText">
    <w:name w:val="Balloon Text"/>
    <w:basedOn w:val="Normal"/>
    <w:link w:val="BalloonTextChar"/>
    <w:uiPriority w:val="99"/>
    <w:semiHidden/>
    <w:unhideWhenUsed/>
    <w:rsid w:val="008A18E8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18E8"/>
    <w:pPr>
      <w:spacing w:after="0" w:line="240" w:lineRule="auto"/>
    </w:pPr>
  </w:style>
  <w:style w:type="character" w:styleId="Hyperlink">
    <w:name w:val="Hyperlink"/>
    <w:basedOn w:val="DefaultParagraphFont"/>
    <w:semiHidden/>
    <w:rsid w:val="00C91973"/>
    <w:rPr>
      <w:color w:val="0000FF"/>
      <w:u w:val="single"/>
    </w:rPr>
  </w:style>
  <w:style w:type="paragraph" w:customStyle="1" w:styleId="Default">
    <w:name w:val="Default"/>
    <w:rsid w:val="00253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7C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6287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2510-EDD5-47DD-A2E0-FF3ECB5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Recticel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Trivier</dc:creator>
  <cp:lastModifiedBy>Ann De Wilde</cp:lastModifiedBy>
  <cp:revision>2</cp:revision>
  <cp:lastPrinted>2017-01-13T13:03:00Z</cp:lastPrinted>
  <dcterms:created xsi:type="dcterms:W3CDTF">2019-09-05T08:14:00Z</dcterms:created>
  <dcterms:modified xsi:type="dcterms:W3CDTF">2019-09-05T08:14:00Z</dcterms:modified>
</cp:coreProperties>
</file>